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南昌大学优秀班导事迹材料模版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4342" w:tblpY="6"/>
        <w:tblOverlap w:val="never"/>
        <w:tblW w:w="3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59" w:hRule="atLeast"/>
        </w:trPr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1200" w:firstLineChars="40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生活照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张xx，xx学院xx专业教师（xx单位xx职务），现任xx班班级导师，所带班级（团队）学生数为xx。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20" w:firstLineChars="10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（班导事迹材料1500字左右，以第三人称撰写。事迹材料主要包括工作具体做法，带班成效及个人工作思考或体会等）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56539"/>
    <w:rsid w:val="01894B65"/>
    <w:rsid w:val="07AA0611"/>
    <w:rsid w:val="0D942740"/>
    <w:rsid w:val="120E02B0"/>
    <w:rsid w:val="13CD25E7"/>
    <w:rsid w:val="15F83AAD"/>
    <w:rsid w:val="17164FFE"/>
    <w:rsid w:val="19A349E8"/>
    <w:rsid w:val="1C7721DE"/>
    <w:rsid w:val="204F245C"/>
    <w:rsid w:val="21D14CE6"/>
    <w:rsid w:val="21DB0A01"/>
    <w:rsid w:val="260F563C"/>
    <w:rsid w:val="26726F47"/>
    <w:rsid w:val="26B74027"/>
    <w:rsid w:val="275511D5"/>
    <w:rsid w:val="29A53307"/>
    <w:rsid w:val="2C840C56"/>
    <w:rsid w:val="2F477394"/>
    <w:rsid w:val="372132B5"/>
    <w:rsid w:val="39E435D8"/>
    <w:rsid w:val="39ED1F54"/>
    <w:rsid w:val="3DFF7C60"/>
    <w:rsid w:val="3E5650F6"/>
    <w:rsid w:val="3EF01A42"/>
    <w:rsid w:val="423B33D3"/>
    <w:rsid w:val="435F2CDF"/>
    <w:rsid w:val="437C2894"/>
    <w:rsid w:val="475A53AF"/>
    <w:rsid w:val="485235A0"/>
    <w:rsid w:val="49417F86"/>
    <w:rsid w:val="496B406C"/>
    <w:rsid w:val="4F20276C"/>
    <w:rsid w:val="52551B2D"/>
    <w:rsid w:val="53F851C0"/>
    <w:rsid w:val="5B017ECC"/>
    <w:rsid w:val="5B02396E"/>
    <w:rsid w:val="604D5597"/>
    <w:rsid w:val="6FC02C73"/>
    <w:rsid w:val="767D0057"/>
    <w:rsid w:val="76B56539"/>
    <w:rsid w:val="7AF86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2017-04-26T02:48:00Z</dcterms:created>
  <dc:creator>jiang</dc:creator>
  <cp:lastModifiedBy>李云辉</cp:lastModifiedBy>
  <cp:lastPrinted>2018-06-20T08:37:09Z</cp:lastPrinted>
  <dcterms:modified xsi:type="dcterms:W3CDTF">2018-06-20T08:37:11Z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